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Default="00A37E00" w:rsidP="00611C32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СРБИЈА</w:t>
      </w:r>
    </w:p>
    <w:p w:rsidR="00611C32" w:rsidRDefault="00A37E00" w:rsidP="00B70F3F">
      <w:pPr>
        <w:pStyle w:val="NoSpacing"/>
        <w:tabs>
          <w:tab w:val="left" w:pos="1980"/>
        </w:tabs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СКУПШТИНА</w:t>
      </w:r>
    </w:p>
    <w:p w:rsidR="00611C32" w:rsidRDefault="00A37E00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Одбор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за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финансије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републички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буџет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611C32" w:rsidRDefault="00A37E00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контролу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трошења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јавних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средстава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37E00">
        <w:rPr>
          <w:rFonts w:ascii="Times New Roman" w:hAnsi="Times New Roman"/>
          <w:sz w:val="25"/>
          <w:szCs w:val="25"/>
          <w:lang w:val="ru-RU"/>
        </w:rPr>
        <w:t>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06</w:t>
      </w:r>
      <w:r>
        <w:rPr>
          <w:rFonts w:ascii="Times New Roman" w:hAnsi="Times New Roman"/>
          <w:sz w:val="25"/>
          <w:szCs w:val="25"/>
          <w:lang w:val="sr-Cyrl-RS"/>
        </w:rPr>
        <w:t>-2/</w:t>
      </w:r>
      <w:r w:rsidR="00DB0E6D">
        <w:rPr>
          <w:rFonts w:ascii="Times New Roman" w:hAnsi="Times New Roman"/>
          <w:sz w:val="25"/>
          <w:szCs w:val="25"/>
        </w:rPr>
        <w:t>336</w:t>
      </w:r>
      <w:r>
        <w:rPr>
          <w:rFonts w:ascii="Times New Roman" w:hAnsi="Times New Roman"/>
          <w:sz w:val="25"/>
          <w:szCs w:val="25"/>
          <w:lang w:val="sr-Cyrl-RS"/>
        </w:rPr>
        <w:t>-15</w:t>
      </w:r>
    </w:p>
    <w:p w:rsidR="00611C32" w:rsidRDefault="00D71EE5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24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37E00">
        <w:rPr>
          <w:rFonts w:ascii="Times New Roman" w:hAnsi="Times New Roman"/>
          <w:sz w:val="25"/>
          <w:szCs w:val="25"/>
          <w:lang w:val="sr-Cyrl-RS"/>
        </w:rPr>
        <w:t>јул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2015. </w:t>
      </w:r>
      <w:r w:rsidR="00A37E00">
        <w:rPr>
          <w:rFonts w:ascii="Times New Roman" w:hAnsi="Times New Roman"/>
          <w:sz w:val="25"/>
          <w:szCs w:val="25"/>
          <w:lang w:val="ru-RU"/>
        </w:rPr>
        <w:t>године</w:t>
      </w:r>
    </w:p>
    <w:p w:rsidR="00611C32" w:rsidRDefault="00A37E00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Б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е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о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г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р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а</w:t>
      </w:r>
      <w:r w:rsidR="00611C32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д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ind w:firstLine="851"/>
        <w:rPr>
          <w:sz w:val="25"/>
          <w:szCs w:val="25"/>
          <w:lang w:val="ru-RU"/>
        </w:rPr>
      </w:pPr>
    </w:p>
    <w:p w:rsidR="00611C32" w:rsidRDefault="00611C32" w:rsidP="00611C32">
      <w:pPr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A37E00">
        <w:rPr>
          <w:sz w:val="25"/>
          <w:szCs w:val="25"/>
          <w:lang w:val="ru-RU"/>
        </w:rPr>
        <w:t>На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основу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члана</w:t>
      </w:r>
      <w:r>
        <w:rPr>
          <w:sz w:val="25"/>
          <w:szCs w:val="25"/>
          <w:lang w:val="ru-RU"/>
        </w:rPr>
        <w:t xml:space="preserve"> 70. </w:t>
      </w:r>
      <w:r w:rsidR="00A37E00">
        <w:rPr>
          <w:sz w:val="25"/>
          <w:szCs w:val="25"/>
          <w:lang w:val="ru-RU"/>
        </w:rPr>
        <w:t>став</w:t>
      </w:r>
      <w:r>
        <w:rPr>
          <w:sz w:val="25"/>
          <w:szCs w:val="25"/>
          <w:lang w:val="ru-RU"/>
        </w:rPr>
        <w:t xml:space="preserve"> 1. </w:t>
      </w:r>
      <w:r w:rsidR="00A37E00">
        <w:rPr>
          <w:sz w:val="25"/>
          <w:szCs w:val="25"/>
          <w:lang w:val="sr-Cyrl-RS"/>
        </w:rPr>
        <w:t>алинеја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прва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ru-RU"/>
        </w:rPr>
        <w:t>Пословника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Народне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скупштине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A37E00" w:rsidP="00611C32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611C32" w:rsidRDefault="00611C32" w:rsidP="00611C32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58</w:t>
      </w:r>
      <w:r>
        <w:rPr>
          <w:rFonts w:ascii="Times New Roman" w:hAnsi="Times New Roman"/>
          <w:sz w:val="25"/>
          <w:szCs w:val="25"/>
        </w:rPr>
        <w:t xml:space="preserve">. </w:t>
      </w:r>
      <w:r w:rsidR="00A37E00">
        <w:rPr>
          <w:rFonts w:ascii="Times New Roman" w:hAnsi="Times New Roman"/>
          <w:sz w:val="25"/>
          <w:szCs w:val="25"/>
        </w:rPr>
        <w:t>СЕДНИЦУ</w:t>
      </w:r>
      <w:r>
        <w:rPr>
          <w:rFonts w:ascii="Times New Roman" w:hAnsi="Times New Roman"/>
          <w:sz w:val="25"/>
          <w:szCs w:val="25"/>
        </w:rPr>
        <w:t xml:space="preserve"> </w:t>
      </w:r>
      <w:r w:rsidR="00A37E00">
        <w:rPr>
          <w:rFonts w:ascii="Times New Roman" w:hAnsi="Times New Roman"/>
          <w:sz w:val="25"/>
          <w:szCs w:val="25"/>
        </w:rPr>
        <w:t>ОДБОРА</w:t>
      </w:r>
      <w:r>
        <w:rPr>
          <w:rFonts w:ascii="Times New Roman" w:hAnsi="Times New Roman"/>
          <w:sz w:val="25"/>
          <w:szCs w:val="25"/>
        </w:rPr>
        <w:t xml:space="preserve"> </w:t>
      </w:r>
      <w:r w:rsidR="00A37E00">
        <w:rPr>
          <w:rFonts w:ascii="Times New Roman" w:hAnsi="Times New Roman"/>
          <w:sz w:val="25"/>
          <w:szCs w:val="25"/>
        </w:rPr>
        <w:t>ЗА</w:t>
      </w:r>
      <w:r>
        <w:rPr>
          <w:rFonts w:ascii="Times New Roman" w:hAnsi="Times New Roman"/>
          <w:sz w:val="25"/>
          <w:szCs w:val="25"/>
        </w:rPr>
        <w:t xml:space="preserve"> </w:t>
      </w:r>
      <w:r w:rsidR="00A37E00">
        <w:rPr>
          <w:rFonts w:ascii="Times New Roman" w:hAnsi="Times New Roman"/>
          <w:sz w:val="25"/>
          <w:szCs w:val="25"/>
        </w:rPr>
        <w:t>ФИНАНСИЈЕ</w:t>
      </w:r>
      <w:r>
        <w:rPr>
          <w:rFonts w:ascii="Times New Roman" w:hAnsi="Times New Roman"/>
          <w:sz w:val="25"/>
          <w:szCs w:val="25"/>
        </w:rPr>
        <w:t xml:space="preserve">, </w:t>
      </w:r>
      <w:r w:rsidR="00A37E00">
        <w:rPr>
          <w:rFonts w:ascii="Times New Roman" w:hAnsi="Times New Roman"/>
          <w:sz w:val="25"/>
          <w:szCs w:val="25"/>
        </w:rPr>
        <w:t>РЕПУБЛИЧКИ</w:t>
      </w:r>
      <w:r>
        <w:rPr>
          <w:rFonts w:ascii="Times New Roman" w:hAnsi="Times New Roman"/>
          <w:sz w:val="25"/>
          <w:szCs w:val="25"/>
        </w:rPr>
        <w:t xml:space="preserve"> </w:t>
      </w:r>
      <w:r w:rsidR="00A37E00">
        <w:rPr>
          <w:rFonts w:ascii="Times New Roman" w:hAnsi="Times New Roman"/>
          <w:sz w:val="25"/>
          <w:szCs w:val="25"/>
        </w:rPr>
        <w:t>БУЏЕТ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611C32" w:rsidRDefault="00A37E00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ТРОШЕЊА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ЈАВНИХ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СРЕДСТАВА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</w:rPr>
        <w:t>ЗА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ПОНЕДЕЉАК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611C32" w:rsidRDefault="00D71EE5" w:rsidP="00611C32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27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A37E00">
        <w:rPr>
          <w:rFonts w:ascii="Times New Roman" w:hAnsi="Times New Roman"/>
          <w:sz w:val="25"/>
          <w:szCs w:val="25"/>
          <w:lang w:val="sr-Cyrl-RS"/>
        </w:rPr>
        <w:t>ЈУЛ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11C32">
        <w:rPr>
          <w:rFonts w:ascii="Times New Roman" w:hAnsi="Times New Roman"/>
          <w:sz w:val="25"/>
          <w:szCs w:val="25"/>
        </w:rPr>
        <w:t>201</w:t>
      </w:r>
      <w:r w:rsidR="00611C32">
        <w:rPr>
          <w:rFonts w:ascii="Times New Roman" w:hAnsi="Times New Roman"/>
          <w:sz w:val="25"/>
          <w:szCs w:val="25"/>
          <w:lang w:val="sr-Cyrl-RS"/>
        </w:rPr>
        <w:t>5</w:t>
      </w:r>
      <w:r w:rsidR="00611C32">
        <w:rPr>
          <w:rFonts w:ascii="Times New Roman" w:hAnsi="Times New Roman"/>
          <w:sz w:val="25"/>
          <w:szCs w:val="25"/>
        </w:rPr>
        <w:t xml:space="preserve">. </w:t>
      </w:r>
      <w:r w:rsidR="00A37E00">
        <w:rPr>
          <w:rFonts w:ascii="Times New Roman" w:hAnsi="Times New Roman"/>
          <w:sz w:val="25"/>
          <w:szCs w:val="25"/>
        </w:rPr>
        <w:t>ГОДИНЕ</w:t>
      </w:r>
      <w:r w:rsidR="00611C32">
        <w:rPr>
          <w:rFonts w:ascii="Times New Roman" w:hAnsi="Times New Roman"/>
          <w:sz w:val="25"/>
          <w:szCs w:val="25"/>
        </w:rPr>
        <w:t xml:space="preserve">, </w:t>
      </w:r>
      <w:r w:rsidR="00A37E00">
        <w:rPr>
          <w:rFonts w:ascii="Times New Roman" w:hAnsi="Times New Roman"/>
          <w:sz w:val="25"/>
          <w:szCs w:val="25"/>
        </w:rPr>
        <w:t>СА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A37E00">
        <w:rPr>
          <w:rFonts w:ascii="Times New Roman" w:hAnsi="Times New Roman"/>
          <w:sz w:val="25"/>
          <w:szCs w:val="25"/>
        </w:rPr>
        <w:t>ПОЧЕТКОМ</w:t>
      </w:r>
      <w:r w:rsidR="00611C32">
        <w:rPr>
          <w:rFonts w:ascii="Times New Roman" w:hAnsi="Times New Roman"/>
          <w:sz w:val="25"/>
          <w:szCs w:val="25"/>
        </w:rPr>
        <w:t xml:space="preserve"> </w:t>
      </w:r>
      <w:r w:rsidR="00A37E00">
        <w:rPr>
          <w:rFonts w:ascii="Times New Roman" w:hAnsi="Times New Roman"/>
          <w:sz w:val="25"/>
          <w:szCs w:val="25"/>
        </w:rPr>
        <w:t>У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9</w:t>
      </w:r>
      <w:r w:rsidR="00611C32">
        <w:rPr>
          <w:rFonts w:ascii="Times New Roman" w:hAnsi="Times New Roman"/>
          <w:sz w:val="25"/>
          <w:szCs w:val="25"/>
          <w:lang w:val="sr-Cyrl-RS"/>
        </w:rPr>
        <w:t xml:space="preserve">,00 </w:t>
      </w:r>
      <w:r w:rsidR="00A37E00">
        <w:rPr>
          <w:rFonts w:ascii="Times New Roman" w:hAnsi="Times New Roman"/>
          <w:sz w:val="25"/>
          <w:szCs w:val="25"/>
        </w:rPr>
        <w:t>ЧАСОВА</w:t>
      </w: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611C32" w:rsidRDefault="00611C32" w:rsidP="00611C32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11C32" w:rsidRDefault="00611C32" w:rsidP="00611C32">
      <w:pPr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ab/>
        <w:t xml:space="preserve">   </w:t>
      </w:r>
      <w:r>
        <w:rPr>
          <w:sz w:val="25"/>
          <w:szCs w:val="25"/>
          <w:lang w:val="ru-RU"/>
        </w:rPr>
        <w:tab/>
      </w:r>
      <w:r w:rsidR="00A37E00">
        <w:rPr>
          <w:sz w:val="25"/>
          <w:szCs w:val="25"/>
          <w:lang w:val="ru-RU"/>
        </w:rPr>
        <w:t>За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ову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седницу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предлажем</w:t>
      </w:r>
      <w:r>
        <w:rPr>
          <w:sz w:val="25"/>
          <w:szCs w:val="25"/>
          <w:lang w:val="ru-RU"/>
        </w:rPr>
        <w:t xml:space="preserve"> </w:t>
      </w:r>
      <w:r w:rsidR="00A37E00">
        <w:rPr>
          <w:sz w:val="25"/>
          <w:szCs w:val="25"/>
          <w:lang w:val="ru-RU"/>
        </w:rPr>
        <w:t>следећи</w:t>
      </w:r>
    </w:p>
    <w:p w:rsidR="00611C32" w:rsidRDefault="00611C32" w:rsidP="00611C32">
      <w:pPr>
        <w:rPr>
          <w:sz w:val="25"/>
          <w:szCs w:val="25"/>
          <w:lang w:val="sr-Cyrl-RS"/>
        </w:rPr>
      </w:pPr>
    </w:p>
    <w:p w:rsidR="00611C32" w:rsidRDefault="00A37E00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Д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н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е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в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н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и</w:t>
      </w:r>
      <w:r w:rsidR="00611C32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р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е</w:t>
      </w:r>
      <w:r w:rsidR="00611C32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д</w:t>
      </w:r>
      <w:r w:rsidR="00611C32">
        <w:rPr>
          <w:sz w:val="25"/>
          <w:szCs w:val="25"/>
          <w:lang w:val="sr-Cyrl-RS"/>
        </w:rPr>
        <w:t>:</w:t>
      </w:r>
    </w:p>
    <w:p w:rsidR="00E858C8" w:rsidRDefault="00E858C8" w:rsidP="00611C32">
      <w:pPr>
        <w:jc w:val="center"/>
        <w:rPr>
          <w:sz w:val="25"/>
          <w:szCs w:val="25"/>
          <w:lang w:val="sr-Cyrl-RS"/>
        </w:rPr>
      </w:pPr>
    </w:p>
    <w:p w:rsidR="00611C32" w:rsidRPr="00E858C8" w:rsidRDefault="00B70F3F" w:rsidP="00611C32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 xml:space="preserve">- </w:t>
      </w:r>
      <w:r w:rsidR="00A37E00">
        <w:rPr>
          <w:sz w:val="25"/>
          <w:szCs w:val="25"/>
          <w:lang w:val="sr-Cyrl-RS"/>
        </w:rPr>
        <w:t>Усвајање</w:t>
      </w:r>
      <w:r w:rsidR="00E858C8"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записника</w:t>
      </w:r>
      <w:r w:rsidR="00E858C8">
        <w:rPr>
          <w:sz w:val="25"/>
          <w:szCs w:val="25"/>
          <w:lang w:val="sr-Cyrl-RS"/>
        </w:rPr>
        <w:t xml:space="preserve"> 55, 56. </w:t>
      </w:r>
      <w:r w:rsidR="00A37E00">
        <w:rPr>
          <w:sz w:val="25"/>
          <w:szCs w:val="25"/>
          <w:lang w:val="sr-Cyrl-RS"/>
        </w:rPr>
        <w:t>и</w:t>
      </w:r>
      <w:r w:rsidR="00E858C8">
        <w:rPr>
          <w:sz w:val="25"/>
          <w:szCs w:val="25"/>
          <w:lang w:val="sr-Cyrl-RS"/>
        </w:rPr>
        <w:t xml:space="preserve"> 57. </w:t>
      </w:r>
      <w:r w:rsidR="00A37E00">
        <w:rPr>
          <w:sz w:val="25"/>
          <w:szCs w:val="25"/>
          <w:lang w:val="sr-Cyrl-RS"/>
        </w:rPr>
        <w:t>седнице</w:t>
      </w:r>
      <w:r w:rsidR="00E858C8"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Одбора</w:t>
      </w:r>
      <w:r>
        <w:rPr>
          <w:sz w:val="25"/>
          <w:szCs w:val="25"/>
          <w:lang w:val="sr-Cyrl-RS"/>
        </w:rPr>
        <w:t xml:space="preserve"> -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1. </w:t>
      </w:r>
      <w:r w:rsidR="00A37E00">
        <w:rPr>
          <w:sz w:val="25"/>
          <w:szCs w:val="25"/>
          <w:lang w:val="sr-Cyrl-RS"/>
        </w:rPr>
        <w:t>Разматрање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Предлога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закона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посебним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условима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продаје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одређених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непокретности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у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својини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Републике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Србије</w:t>
      </w:r>
      <w:r>
        <w:rPr>
          <w:sz w:val="25"/>
          <w:szCs w:val="25"/>
        </w:rPr>
        <w:t xml:space="preserve">, </w:t>
      </w:r>
      <w:r w:rsidR="00A37E00">
        <w:rPr>
          <w:sz w:val="25"/>
          <w:szCs w:val="25"/>
          <w:lang w:val="sr-Cyrl-RS"/>
        </w:rPr>
        <w:t>који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је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поднела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Влада</w:t>
      </w:r>
      <w:r>
        <w:rPr>
          <w:sz w:val="25"/>
          <w:szCs w:val="25"/>
          <w:lang w:val="sr-Cyrl-RS"/>
        </w:rPr>
        <w:t xml:space="preserve"> (</w:t>
      </w:r>
      <w:r w:rsidR="00A37E00">
        <w:rPr>
          <w:sz w:val="25"/>
          <w:szCs w:val="25"/>
          <w:lang w:val="sr-Cyrl-RS"/>
        </w:rPr>
        <w:t>број</w:t>
      </w:r>
      <w:r>
        <w:rPr>
          <w:sz w:val="25"/>
          <w:szCs w:val="25"/>
          <w:lang w:val="sr-Cyrl-RS"/>
        </w:rPr>
        <w:t xml:space="preserve"> 464-1825/15 </w:t>
      </w:r>
      <w:r w:rsidR="00A37E00">
        <w:rPr>
          <w:sz w:val="25"/>
          <w:szCs w:val="25"/>
          <w:lang w:val="sr-Cyrl-RS"/>
        </w:rPr>
        <w:t>од</w:t>
      </w:r>
      <w:r>
        <w:rPr>
          <w:sz w:val="25"/>
          <w:szCs w:val="25"/>
          <w:lang w:val="sr-Cyrl-RS"/>
        </w:rPr>
        <w:t xml:space="preserve"> 14. </w:t>
      </w:r>
      <w:r w:rsidR="00A37E00">
        <w:rPr>
          <w:sz w:val="25"/>
          <w:szCs w:val="25"/>
          <w:lang w:val="sr-Cyrl-RS"/>
        </w:rPr>
        <w:t>јула</w:t>
      </w:r>
      <w:r>
        <w:rPr>
          <w:sz w:val="25"/>
          <w:szCs w:val="25"/>
          <w:lang w:val="sr-Cyrl-RS"/>
        </w:rPr>
        <w:t xml:space="preserve"> 2015. </w:t>
      </w:r>
      <w:r w:rsidR="00A37E00">
        <w:rPr>
          <w:sz w:val="25"/>
          <w:szCs w:val="25"/>
          <w:lang w:val="sr-Cyrl-RS"/>
        </w:rPr>
        <w:t>године</w:t>
      </w:r>
      <w:r>
        <w:rPr>
          <w:sz w:val="25"/>
          <w:szCs w:val="25"/>
          <w:lang w:val="sr-Cyrl-RS"/>
        </w:rPr>
        <w:t xml:space="preserve">), </w:t>
      </w:r>
      <w:r w:rsidR="00A37E00">
        <w:rPr>
          <w:sz w:val="25"/>
          <w:szCs w:val="25"/>
          <w:lang w:val="sr-Cyrl-RS"/>
        </w:rPr>
        <w:t>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начелу</w:t>
      </w:r>
      <w:r>
        <w:rPr>
          <w:sz w:val="25"/>
          <w:szCs w:val="25"/>
          <w:lang w:val="sr-Cyrl-RS"/>
        </w:rPr>
        <w:t>;</w:t>
      </w:r>
    </w:p>
    <w:p w:rsidR="00611C32" w:rsidRPr="00EE48BF" w:rsidRDefault="00EE48BF" w:rsidP="00B70F3F">
      <w:pPr>
        <w:tabs>
          <w:tab w:val="left" w:pos="4410"/>
        </w:tabs>
        <w:ind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>2</w:t>
      </w:r>
      <w:r w:rsidR="00611C32">
        <w:rPr>
          <w:sz w:val="25"/>
          <w:szCs w:val="25"/>
          <w:lang w:val="sr-Cyrl-RS"/>
        </w:rPr>
        <w:t xml:space="preserve">. </w:t>
      </w:r>
      <w:r w:rsidR="00A37E00">
        <w:rPr>
          <w:sz w:val="25"/>
          <w:szCs w:val="25"/>
          <w:lang w:val="sr-Cyrl-RS"/>
        </w:rPr>
        <w:t>Разматрање</w:t>
      </w:r>
      <w:r w:rsidR="00611C32">
        <w:rPr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Предлога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закона</w:t>
      </w:r>
      <w:r w:rsidR="00B70F3F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</w:t>
      </w:r>
      <w:r w:rsidR="00B70F3F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изменама</w:t>
      </w:r>
      <w:r w:rsidR="00B70F3F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и</w:t>
      </w:r>
      <w:r w:rsidR="00B70F3F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допуни</w:t>
      </w:r>
      <w:r w:rsidR="00B70F3F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Закона</w:t>
      </w:r>
      <w:r w:rsidR="00B70F3F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роковима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измирења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новчаних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обавеза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у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комерцијалним</w:t>
      </w:r>
      <w:r w:rsidR="00611C32"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трансакцијама</w:t>
      </w:r>
      <w:r w:rsidR="00611C32">
        <w:rPr>
          <w:sz w:val="25"/>
          <w:szCs w:val="25"/>
        </w:rPr>
        <w:t xml:space="preserve">, </w:t>
      </w:r>
      <w:r w:rsidR="00A37E00">
        <w:rPr>
          <w:sz w:val="25"/>
          <w:szCs w:val="25"/>
          <w:lang w:val="sr-Cyrl-RS"/>
        </w:rPr>
        <w:t>који</w:t>
      </w:r>
      <w:r w:rsidR="00611C32"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је</w:t>
      </w:r>
      <w:r w:rsidR="00611C32"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поднела</w:t>
      </w:r>
      <w:r w:rsidR="00611C32"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Влада</w:t>
      </w:r>
      <w:r w:rsidR="00611C32">
        <w:rPr>
          <w:sz w:val="25"/>
          <w:szCs w:val="25"/>
          <w:lang w:val="sr-Cyrl-RS"/>
        </w:rPr>
        <w:t xml:space="preserve"> (</w:t>
      </w:r>
      <w:r w:rsidR="00A37E00">
        <w:rPr>
          <w:sz w:val="25"/>
          <w:szCs w:val="25"/>
          <w:lang w:val="sr-Cyrl-RS"/>
        </w:rPr>
        <w:t>број</w:t>
      </w:r>
      <w:r w:rsidR="00611C32">
        <w:rPr>
          <w:sz w:val="25"/>
          <w:szCs w:val="25"/>
          <w:lang w:val="sr-Cyrl-RS"/>
        </w:rPr>
        <w:t xml:space="preserve"> 4-1824/15 </w:t>
      </w:r>
      <w:r w:rsidR="00A37E00">
        <w:rPr>
          <w:sz w:val="25"/>
          <w:szCs w:val="25"/>
          <w:lang w:val="sr-Cyrl-RS"/>
        </w:rPr>
        <w:t>од</w:t>
      </w:r>
      <w:r w:rsidR="00611C32">
        <w:rPr>
          <w:sz w:val="25"/>
          <w:szCs w:val="25"/>
          <w:lang w:val="sr-Cyrl-RS"/>
        </w:rPr>
        <w:t xml:space="preserve"> 1</w:t>
      </w:r>
      <w:r>
        <w:rPr>
          <w:sz w:val="25"/>
          <w:szCs w:val="25"/>
          <w:lang w:val="sr-Cyrl-RS"/>
        </w:rPr>
        <w:t xml:space="preserve">4. </w:t>
      </w:r>
      <w:r w:rsidR="00A37E00">
        <w:rPr>
          <w:sz w:val="25"/>
          <w:szCs w:val="25"/>
          <w:lang w:val="sr-Cyrl-RS"/>
        </w:rPr>
        <w:t>јула</w:t>
      </w:r>
      <w:r>
        <w:rPr>
          <w:sz w:val="25"/>
          <w:szCs w:val="25"/>
          <w:lang w:val="sr-Cyrl-RS"/>
        </w:rPr>
        <w:t xml:space="preserve"> 2015. </w:t>
      </w:r>
      <w:r w:rsidR="00A37E00">
        <w:rPr>
          <w:sz w:val="25"/>
          <w:szCs w:val="25"/>
          <w:lang w:val="sr-Cyrl-RS"/>
        </w:rPr>
        <w:t>године</w:t>
      </w:r>
      <w:r>
        <w:rPr>
          <w:sz w:val="25"/>
          <w:szCs w:val="25"/>
          <w:lang w:val="sr-Cyrl-RS"/>
        </w:rPr>
        <w:t xml:space="preserve">), </w:t>
      </w:r>
      <w:r w:rsidR="00A37E00">
        <w:rPr>
          <w:sz w:val="25"/>
          <w:szCs w:val="25"/>
          <w:lang w:val="sr-Cyrl-RS"/>
        </w:rPr>
        <w:t>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начелу</w:t>
      </w:r>
      <w:r>
        <w:rPr>
          <w:sz w:val="25"/>
          <w:szCs w:val="25"/>
          <w:lang w:val="sr-Cyrl-RS"/>
        </w:rPr>
        <w:t>;</w:t>
      </w:r>
    </w:p>
    <w:p w:rsidR="00611C32" w:rsidRDefault="00EE48BF" w:rsidP="00EE48BF">
      <w:pPr>
        <w:ind w:firstLine="1418"/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3. </w:t>
      </w:r>
      <w:r w:rsidR="00A37E00">
        <w:rPr>
          <w:sz w:val="25"/>
          <w:szCs w:val="25"/>
          <w:lang w:val="sr-Cyrl-RS"/>
        </w:rPr>
        <w:t>Разматрање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Предлога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закона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обављању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плаћања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правних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лица</w:t>
      </w:r>
      <w:r>
        <w:rPr>
          <w:bCs/>
          <w:sz w:val="25"/>
          <w:szCs w:val="25"/>
          <w:lang w:val="sr-Cyrl-RS"/>
        </w:rPr>
        <w:t xml:space="preserve">, </w:t>
      </w:r>
      <w:r w:rsidR="00A37E00">
        <w:rPr>
          <w:bCs/>
          <w:sz w:val="25"/>
          <w:szCs w:val="25"/>
          <w:lang w:val="sr-Cyrl-RS"/>
        </w:rPr>
        <w:t>предузетника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и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физичких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лица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која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не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обављају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делатност</w:t>
      </w:r>
      <w:r>
        <w:rPr>
          <w:sz w:val="25"/>
          <w:szCs w:val="25"/>
        </w:rPr>
        <w:t xml:space="preserve">, </w:t>
      </w:r>
      <w:r w:rsidR="00A37E00">
        <w:rPr>
          <w:sz w:val="25"/>
          <w:szCs w:val="25"/>
          <w:lang w:val="sr-Cyrl-RS"/>
        </w:rPr>
        <w:t>који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је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поднела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Влада</w:t>
      </w:r>
      <w:r>
        <w:rPr>
          <w:sz w:val="25"/>
          <w:szCs w:val="25"/>
          <w:lang w:val="sr-Cyrl-RS"/>
        </w:rPr>
        <w:t xml:space="preserve"> (</w:t>
      </w:r>
      <w:r w:rsidR="00A37E00">
        <w:rPr>
          <w:sz w:val="25"/>
          <w:szCs w:val="25"/>
          <w:lang w:val="sr-Cyrl-RS"/>
        </w:rPr>
        <w:t>број</w:t>
      </w:r>
      <w:r>
        <w:rPr>
          <w:sz w:val="25"/>
          <w:szCs w:val="25"/>
          <w:lang w:val="sr-Cyrl-RS"/>
        </w:rPr>
        <w:t xml:space="preserve"> 400-1845/15 </w:t>
      </w:r>
      <w:r w:rsidR="00A37E00">
        <w:rPr>
          <w:sz w:val="25"/>
          <w:szCs w:val="25"/>
          <w:lang w:val="sr-Cyrl-RS"/>
        </w:rPr>
        <w:t>од</w:t>
      </w:r>
      <w:r>
        <w:rPr>
          <w:sz w:val="25"/>
          <w:szCs w:val="25"/>
          <w:lang w:val="sr-Cyrl-RS"/>
        </w:rPr>
        <w:t xml:space="preserve"> 16. </w:t>
      </w:r>
      <w:r w:rsidR="00A37E00">
        <w:rPr>
          <w:sz w:val="25"/>
          <w:szCs w:val="25"/>
          <w:lang w:val="sr-Cyrl-RS"/>
        </w:rPr>
        <w:t>јула</w:t>
      </w:r>
      <w:r>
        <w:rPr>
          <w:sz w:val="25"/>
          <w:szCs w:val="25"/>
          <w:lang w:val="sr-Cyrl-RS"/>
        </w:rPr>
        <w:t xml:space="preserve"> 2015. </w:t>
      </w:r>
      <w:r w:rsidR="00A37E00">
        <w:rPr>
          <w:sz w:val="25"/>
          <w:szCs w:val="25"/>
          <w:lang w:val="sr-Cyrl-RS"/>
        </w:rPr>
        <w:t>године</w:t>
      </w:r>
      <w:r>
        <w:rPr>
          <w:sz w:val="25"/>
          <w:szCs w:val="25"/>
          <w:lang w:val="sr-Cyrl-RS"/>
        </w:rPr>
        <w:t xml:space="preserve">), </w:t>
      </w:r>
      <w:r w:rsidR="00A37E00">
        <w:rPr>
          <w:sz w:val="25"/>
          <w:szCs w:val="25"/>
          <w:lang w:val="sr-Cyrl-RS"/>
        </w:rPr>
        <w:t>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начелу</w:t>
      </w:r>
      <w:r>
        <w:rPr>
          <w:sz w:val="25"/>
          <w:szCs w:val="25"/>
          <w:lang w:val="sr-Cyrl-RS"/>
        </w:rPr>
        <w:t>.</w:t>
      </w:r>
    </w:p>
    <w:p w:rsidR="00EE48BF" w:rsidRDefault="00EE48BF" w:rsidP="00EE48BF">
      <w:pPr>
        <w:ind w:firstLine="1418"/>
        <w:jc w:val="both"/>
        <w:rPr>
          <w:sz w:val="25"/>
          <w:szCs w:val="25"/>
          <w:lang w:val="sr-Cyrl-RS"/>
        </w:rPr>
      </w:pP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 w:rsidR="00A37E00">
        <w:rPr>
          <w:bCs/>
          <w:sz w:val="25"/>
          <w:szCs w:val="25"/>
          <w:lang w:val="sr-Cyrl-RS"/>
        </w:rPr>
        <w:t>Седница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Одбора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ће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се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одржати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у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Дому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Народне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скупштине</w:t>
      </w:r>
      <w:r>
        <w:rPr>
          <w:bCs/>
          <w:sz w:val="25"/>
          <w:szCs w:val="25"/>
          <w:lang w:val="sr-Cyrl-RS"/>
        </w:rPr>
        <w:t xml:space="preserve">, </w:t>
      </w:r>
      <w:r w:rsidR="00A37E00">
        <w:rPr>
          <w:bCs/>
          <w:sz w:val="25"/>
          <w:szCs w:val="25"/>
          <w:lang w:val="sr-Cyrl-RS"/>
        </w:rPr>
        <w:t>Трг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Николе</w:t>
      </w:r>
      <w:r>
        <w:rPr>
          <w:bCs/>
          <w:sz w:val="25"/>
          <w:szCs w:val="25"/>
          <w:lang w:val="sr-Cyrl-RS"/>
        </w:rPr>
        <w:t xml:space="preserve"> </w:t>
      </w:r>
      <w:r w:rsidR="00A37E00">
        <w:rPr>
          <w:bCs/>
          <w:sz w:val="25"/>
          <w:szCs w:val="25"/>
          <w:lang w:val="sr-Cyrl-RS"/>
        </w:rPr>
        <w:t>Пашића</w:t>
      </w:r>
      <w:r>
        <w:rPr>
          <w:bCs/>
          <w:sz w:val="25"/>
          <w:szCs w:val="25"/>
          <w:lang w:val="sr-Cyrl-RS"/>
        </w:rPr>
        <w:t xml:space="preserve"> 13, </w:t>
      </w:r>
      <w:r w:rsidR="00A37E00">
        <w:rPr>
          <w:bCs/>
          <w:sz w:val="25"/>
          <w:szCs w:val="25"/>
          <w:lang w:val="sr-Cyrl-RS"/>
        </w:rPr>
        <w:t>сала</w:t>
      </w:r>
      <w:r>
        <w:rPr>
          <w:bCs/>
          <w:sz w:val="25"/>
          <w:szCs w:val="25"/>
          <w:lang w:val="sr-Cyrl-RS"/>
        </w:rPr>
        <w:t xml:space="preserve"> </w:t>
      </w:r>
      <w:r w:rsidR="007148A1">
        <w:rPr>
          <w:bCs/>
          <w:sz w:val="25"/>
          <w:szCs w:val="25"/>
        </w:rPr>
        <w:t>II</w:t>
      </w:r>
      <w:bookmarkStart w:id="0" w:name="_GoBack"/>
      <w:bookmarkEnd w:id="0"/>
      <w:r>
        <w:rPr>
          <w:bCs/>
          <w:sz w:val="25"/>
          <w:szCs w:val="25"/>
        </w:rPr>
        <w:t>.</w:t>
      </w:r>
    </w:p>
    <w:p w:rsidR="00611C32" w:rsidRDefault="00611C32" w:rsidP="00611C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A37E00">
        <w:rPr>
          <w:sz w:val="25"/>
          <w:szCs w:val="25"/>
          <w:lang w:val="sr-Cyrl-RS"/>
        </w:rPr>
        <w:t>Моле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се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чланови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Одбора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да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случају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спречености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да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присуствују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седници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Одбора</w:t>
      </w:r>
      <w:r>
        <w:rPr>
          <w:sz w:val="25"/>
          <w:szCs w:val="25"/>
          <w:lang w:val="sr-Cyrl-RS"/>
        </w:rPr>
        <w:t xml:space="preserve">, </w:t>
      </w:r>
      <w:r w:rsidR="00A37E00">
        <w:rPr>
          <w:sz w:val="25"/>
          <w:szCs w:val="25"/>
          <w:lang w:val="sr-Cyrl-RS"/>
        </w:rPr>
        <w:t>о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томе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обавесте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своје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заменике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у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Одбору</w:t>
      </w:r>
      <w:r>
        <w:rPr>
          <w:sz w:val="25"/>
          <w:szCs w:val="25"/>
          <w:lang w:val="sr-Cyrl-RS"/>
        </w:rPr>
        <w:t>.</w:t>
      </w:r>
      <w:r>
        <w:rPr>
          <w:sz w:val="25"/>
          <w:szCs w:val="25"/>
        </w:rPr>
        <w:t xml:space="preserve">                    </w:t>
      </w:r>
    </w:p>
    <w:p w:rsidR="00611C32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</w:t>
      </w:r>
      <w:r>
        <w:rPr>
          <w:sz w:val="25"/>
          <w:szCs w:val="25"/>
          <w:lang w:val="ru-RU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ru-RU"/>
        </w:rPr>
      </w:pP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FF3924">
        <w:rPr>
          <w:sz w:val="25"/>
          <w:szCs w:val="25"/>
          <w:lang w:val="sr-Cyrl-RS"/>
        </w:rPr>
        <w:t xml:space="preserve">          </w:t>
      </w:r>
      <w:r w:rsidR="00A37E00">
        <w:rPr>
          <w:sz w:val="25"/>
          <w:szCs w:val="25"/>
        </w:rPr>
        <w:t>ПРЕДСЕДНИК</w:t>
      </w:r>
      <w:r>
        <w:rPr>
          <w:sz w:val="25"/>
          <w:szCs w:val="25"/>
        </w:rPr>
        <w:t xml:space="preserve"> </w:t>
      </w:r>
    </w:p>
    <w:p w:rsidR="00611C32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   </w:t>
      </w:r>
      <w:r w:rsidR="00B70F3F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</w:rPr>
        <w:t xml:space="preserve">  </w:t>
      </w:r>
      <w:r w:rsidR="00A37E00">
        <w:rPr>
          <w:sz w:val="25"/>
          <w:szCs w:val="25"/>
          <w:lang w:val="sr-Cyrl-RS"/>
        </w:rPr>
        <w:t>Верољуб</w:t>
      </w:r>
      <w:r>
        <w:rPr>
          <w:sz w:val="25"/>
          <w:szCs w:val="25"/>
          <w:lang w:val="sr-Cyrl-RS"/>
        </w:rPr>
        <w:t xml:space="preserve"> </w:t>
      </w:r>
      <w:r w:rsidR="00A37E00">
        <w:rPr>
          <w:sz w:val="25"/>
          <w:szCs w:val="25"/>
          <w:lang w:val="sr-Cyrl-RS"/>
        </w:rPr>
        <w:t>Арсић</w:t>
      </w:r>
      <w:r w:rsidR="00B70F3F">
        <w:rPr>
          <w:sz w:val="25"/>
          <w:szCs w:val="25"/>
          <w:lang w:val="sr-Cyrl-RS"/>
        </w:rPr>
        <w:t xml:space="preserve">, </w:t>
      </w:r>
      <w:r w:rsidR="00A37E00">
        <w:rPr>
          <w:sz w:val="25"/>
          <w:szCs w:val="25"/>
          <w:lang w:val="sr-Cyrl-RS"/>
        </w:rPr>
        <w:t>с</w:t>
      </w:r>
      <w:r w:rsidR="00B70F3F">
        <w:rPr>
          <w:sz w:val="25"/>
          <w:szCs w:val="25"/>
          <w:lang w:val="sr-Cyrl-RS"/>
        </w:rPr>
        <w:t>.</w:t>
      </w:r>
      <w:r w:rsidR="00A37E00">
        <w:rPr>
          <w:sz w:val="25"/>
          <w:szCs w:val="25"/>
          <w:lang w:val="sr-Cyrl-RS"/>
        </w:rPr>
        <w:t>р</w:t>
      </w:r>
      <w:r w:rsidR="00B70F3F">
        <w:rPr>
          <w:sz w:val="25"/>
          <w:szCs w:val="25"/>
          <w:lang w:val="sr-Cyrl-RS"/>
        </w:rPr>
        <w:t>.</w:t>
      </w:r>
    </w:p>
    <w:p w:rsidR="00611C32" w:rsidRDefault="00611C32" w:rsidP="00611C32"/>
    <w:sectPr w:rsidR="00611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CD" w:rsidRDefault="00B96CCD" w:rsidP="00FF3F1E">
      <w:r>
        <w:separator/>
      </w:r>
    </w:p>
  </w:endnote>
  <w:endnote w:type="continuationSeparator" w:id="0">
    <w:p w:rsidR="00B96CCD" w:rsidRDefault="00B96CCD" w:rsidP="00FF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CD" w:rsidRDefault="00B96CCD" w:rsidP="00FF3F1E">
      <w:r>
        <w:separator/>
      </w:r>
    </w:p>
  </w:footnote>
  <w:footnote w:type="continuationSeparator" w:id="0">
    <w:p w:rsidR="00B96CCD" w:rsidRDefault="00B96CCD" w:rsidP="00FF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F1E" w:rsidRDefault="00FF3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B2CC8"/>
    <w:rsid w:val="00277288"/>
    <w:rsid w:val="00302B06"/>
    <w:rsid w:val="005069FF"/>
    <w:rsid w:val="00611C32"/>
    <w:rsid w:val="007148A1"/>
    <w:rsid w:val="008A2CB6"/>
    <w:rsid w:val="00A33F78"/>
    <w:rsid w:val="00A37E00"/>
    <w:rsid w:val="00A91C9A"/>
    <w:rsid w:val="00B36A23"/>
    <w:rsid w:val="00B70F3F"/>
    <w:rsid w:val="00B96CCD"/>
    <w:rsid w:val="00D71EE5"/>
    <w:rsid w:val="00DA547C"/>
    <w:rsid w:val="00DB0E6D"/>
    <w:rsid w:val="00E858C8"/>
    <w:rsid w:val="00EE48BF"/>
    <w:rsid w:val="00F82816"/>
    <w:rsid w:val="00FF3924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1BDF-59B7-4945-9907-C32C935E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14</cp:revision>
  <cp:lastPrinted>2015-07-28T15:07:00Z</cp:lastPrinted>
  <dcterms:created xsi:type="dcterms:W3CDTF">2015-07-17T13:51:00Z</dcterms:created>
  <dcterms:modified xsi:type="dcterms:W3CDTF">2015-08-27T05:51:00Z</dcterms:modified>
</cp:coreProperties>
</file>